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4F4A" w14:textId="77777777" w:rsidR="00D2418C" w:rsidRDefault="00D2418C" w:rsidP="00D2418C">
      <w:pPr>
        <w:rPr>
          <w:b/>
          <w:sz w:val="48"/>
        </w:rPr>
      </w:pPr>
      <w:r>
        <w:rPr>
          <w:b/>
          <w:noProof/>
          <w:sz w:val="48"/>
        </w:rPr>
        <w:drawing>
          <wp:anchor distT="0" distB="0" distL="114300" distR="114300" simplePos="0" relativeHeight="251658240" behindDoc="0" locked="0" layoutInCell="1" allowOverlap="1" wp14:anchorId="2F2B5827" wp14:editId="0DD14B56">
            <wp:simplePos x="0" y="0"/>
            <wp:positionH relativeFrom="margin">
              <wp:posOffset>4170045</wp:posOffset>
            </wp:positionH>
            <wp:positionV relativeFrom="paragraph">
              <wp:posOffset>-457200</wp:posOffset>
            </wp:positionV>
            <wp:extent cx="922020" cy="9220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354">
        <w:rPr>
          <w:b/>
          <w:noProof/>
          <w:sz w:val="4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B4525F" wp14:editId="2EC903A5">
                <wp:simplePos x="0" y="0"/>
                <wp:positionH relativeFrom="margin">
                  <wp:posOffset>5737860</wp:posOffset>
                </wp:positionH>
                <wp:positionV relativeFrom="paragraph">
                  <wp:posOffset>-335280</wp:posOffset>
                </wp:positionV>
                <wp:extent cx="2360930" cy="14046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C911B" w14:textId="77777777" w:rsidR="00704354" w:rsidRDefault="00704354" w:rsidP="00704354">
                            <w:pPr>
                              <w:spacing w:after="0"/>
                              <w:jc w:val="right"/>
                            </w:pPr>
                            <w:r>
                              <w:t>Phone: (518) 8</w:t>
                            </w:r>
                            <w:r w:rsidR="00C03A1B">
                              <w:t>9</w:t>
                            </w:r>
                            <w:r>
                              <w:t>9-4411</w:t>
                            </w:r>
                          </w:p>
                          <w:p w14:paraId="65079678" w14:textId="77777777" w:rsidR="00704354" w:rsidRDefault="00704354" w:rsidP="00704354">
                            <w:pPr>
                              <w:spacing w:after="0"/>
                              <w:jc w:val="right"/>
                            </w:pPr>
                            <w:r>
                              <w:t>www.MaltaParksRec.com</w:t>
                            </w:r>
                          </w:p>
                          <w:p w14:paraId="6F245561" w14:textId="77777777" w:rsidR="00704354" w:rsidRDefault="00704354" w:rsidP="00704354">
                            <w:pPr>
                              <w:spacing w:after="0"/>
                              <w:jc w:val="right"/>
                            </w:pPr>
                            <w:r>
                              <w:t>One Bayberry Drive, Malta, NY 12020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B452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1.8pt;margin-top:-26.4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" stroked="f">
                <v:textbox style="mso-fit-shape-to-text:t">
                  <w:txbxContent>
                    <w:p w14:paraId="496C911B" w14:textId="77777777" w:rsidR="00704354" w:rsidRDefault="00704354" w:rsidP="00704354">
                      <w:pPr>
                        <w:spacing w:after="0"/>
                        <w:jc w:val="right"/>
                      </w:pPr>
                      <w:r>
                        <w:t>Phone: (518) 8</w:t>
                      </w:r>
                      <w:r w:rsidR="00C03A1B">
                        <w:t>9</w:t>
                      </w:r>
                      <w:r>
                        <w:t>9-4411</w:t>
                      </w:r>
                    </w:p>
                    <w:p w14:paraId="65079678" w14:textId="77777777" w:rsidR="00704354" w:rsidRDefault="00704354" w:rsidP="00704354">
                      <w:pPr>
                        <w:spacing w:after="0"/>
                        <w:jc w:val="right"/>
                      </w:pPr>
                      <w:r>
                        <w:t>www.MaltaParksRec.com</w:t>
                      </w:r>
                    </w:p>
                    <w:p w14:paraId="6F245561" w14:textId="77777777" w:rsidR="00704354" w:rsidRDefault="00704354" w:rsidP="00704354">
                      <w:pPr>
                        <w:spacing w:after="0"/>
                        <w:jc w:val="right"/>
                      </w:pPr>
                      <w:r>
                        <w:t>One Bayberry Drive, Malta, NY 12020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4354">
        <w:rPr>
          <w:b/>
          <w:noProof/>
          <w:sz w:val="4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9D9174" wp14:editId="67E1F80A">
                <wp:simplePos x="0" y="0"/>
                <wp:positionH relativeFrom="margin">
                  <wp:posOffset>-182880</wp:posOffset>
                </wp:positionH>
                <wp:positionV relativeFrom="paragraph">
                  <wp:posOffset>-320040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AC330" w14:textId="77777777" w:rsidR="00704354" w:rsidRDefault="00704354" w:rsidP="00704354">
                            <w:pPr>
                              <w:spacing w:after="0"/>
                            </w:pPr>
                            <w:r>
                              <w:t>Town of Malta</w:t>
                            </w:r>
                          </w:p>
                          <w:p w14:paraId="314EBA0B" w14:textId="77777777" w:rsidR="00704354" w:rsidRDefault="00704354" w:rsidP="00704354">
                            <w:pPr>
                              <w:spacing w:after="0"/>
                            </w:pPr>
                            <w:r>
                              <w:t>Department of Parks, Recreation &amp; Human Services</w:t>
                            </w:r>
                          </w:p>
                          <w:p w14:paraId="3443F4EA" w14:textId="77777777" w:rsidR="00704354" w:rsidRPr="00704354" w:rsidRDefault="00704354" w:rsidP="00704354">
                            <w:pPr>
                              <w:spacing w:after="0"/>
                            </w:pPr>
                            <w:r>
                              <w:t>The David R. Meager Malta Community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9D9174" id="_x0000_s1027" type="#_x0000_t202" style="position:absolute;margin-left:-14.4pt;margin-top:-25.2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vOyj3+EAAAALAQAADwAAAAAAAAAAAAAAAABrBAAAZHJzL2Rvd25yZXYueG1sUEsFBgAAAAAE&#10;AAQA8wAAAHkFAAAAAA==&#10;" stroked="f">
                <v:textbox style="mso-fit-shape-to-text:t">
                  <w:txbxContent>
                    <w:p w14:paraId="08EAC330" w14:textId="77777777" w:rsidR="00704354" w:rsidRDefault="00704354" w:rsidP="00704354">
                      <w:pPr>
                        <w:spacing w:after="0"/>
                      </w:pPr>
                      <w:r>
                        <w:t>Town of Malta</w:t>
                      </w:r>
                    </w:p>
                    <w:p w14:paraId="314EBA0B" w14:textId="77777777" w:rsidR="00704354" w:rsidRDefault="00704354" w:rsidP="00704354">
                      <w:pPr>
                        <w:spacing w:after="0"/>
                      </w:pPr>
                      <w:r>
                        <w:t>Department of Parks, Recreation &amp; Human Services</w:t>
                      </w:r>
                    </w:p>
                    <w:p w14:paraId="3443F4EA" w14:textId="77777777" w:rsidR="00704354" w:rsidRPr="00704354" w:rsidRDefault="00704354" w:rsidP="00704354">
                      <w:pPr>
                        <w:spacing w:after="0"/>
                      </w:pPr>
                      <w:r>
                        <w:t>The David R. Meager Malta Community Center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2B688" w14:textId="08AC1366" w:rsidR="00E72D7D" w:rsidRDefault="003A51A6" w:rsidP="00121E73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 xml:space="preserve">December </w:t>
      </w:r>
      <w:r w:rsidR="00E42FC1">
        <w:rPr>
          <w:rFonts w:ascii="Times New Roman" w:hAnsi="Times New Roman" w:cs="Times New Roman"/>
          <w:b/>
          <w:sz w:val="44"/>
        </w:rPr>
        <w:t>Break Week</w:t>
      </w:r>
      <w:r w:rsidR="00D2418C" w:rsidRPr="00D2418C">
        <w:rPr>
          <w:rFonts w:ascii="Times New Roman" w:hAnsi="Times New Roman" w:cs="Times New Roman"/>
          <w:b/>
          <w:sz w:val="44"/>
        </w:rPr>
        <w:t xml:space="preserve"> </w:t>
      </w:r>
      <w:r w:rsidR="00EB01CB" w:rsidRPr="00D2418C">
        <w:rPr>
          <w:rFonts w:ascii="Times New Roman" w:hAnsi="Times New Roman" w:cs="Times New Roman"/>
          <w:b/>
          <w:sz w:val="44"/>
        </w:rPr>
        <w:t>Gym Schedule</w:t>
      </w:r>
      <w:r w:rsidR="00123744">
        <w:rPr>
          <w:rFonts w:ascii="Times New Roman" w:hAnsi="Times New Roman" w:cs="Times New Roman"/>
          <w:b/>
          <w:sz w:val="44"/>
        </w:rPr>
        <w:t xml:space="preserve"> </w:t>
      </w:r>
    </w:p>
    <w:tbl>
      <w:tblPr>
        <w:tblStyle w:val="TableGrid"/>
        <w:tblW w:w="14575" w:type="dxa"/>
        <w:tblInd w:w="-185" w:type="dxa"/>
        <w:tblLook w:val="04A0" w:firstRow="1" w:lastRow="0" w:firstColumn="1" w:lastColumn="0" w:noHBand="0" w:noVBand="1"/>
      </w:tblPr>
      <w:tblGrid>
        <w:gridCol w:w="3012"/>
        <w:gridCol w:w="46"/>
        <w:gridCol w:w="2250"/>
        <w:gridCol w:w="2160"/>
        <w:gridCol w:w="1890"/>
        <w:gridCol w:w="2879"/>
        <w:gridCol w:w="36"/>
        <w:gridCol w:w="2302"/>
      </w:tblGrid>
      <w:tr w:rsidR="00B15096" w:rsidRPr="00FF05FA" w14:paraId="6C3D7CDF" w14:textId="77777777" w:rsidTr="00FF05FA">
        <w:trPr>
          <w:trHeight w:val="496"/>
        </w:trPr>
        <w:tc>
          <w:tcPr>
            <w:tcW w:w="3012" w:type="dxa"/>
            <w:vAlign w:val="center"/>
          </w:tcPr>
          <w:p w14:paraId="37BD406D" w14:textId="50929C44" w:rsidR="00EB01CB" w:rsidRPr="00FF05FA" w:rsidRDefault="00EB01CB" w:rsidP="00EB0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b/>
                <w:sz w:val="20"/>
                <w:szCs w:val="20"/>
              </w:rPr>
              <w:t>Monday</w:t>
            </w:r>
            <w:r w:rsidR="00491A0E" w:rsidRPr="00FF05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4FBF" w:rsidRPr="00FF05FA">
              <w:rPr>
                <w:rFonts w:ascii="Times New Roman" w:hAnsi="Times New Roman" w:cs="Times New Roman"/>
                <w:b/>
                <w:sz w:val="20"/>
                <w:szCs w:val="20"/>
              </w:rPr>
              <w:t>12/22</w:t>
            </w:r>
          </w:p>
        </w:tc>
        <w:tc>
          <w:tcPr>
            <w:tcW w:w="2296" w:type="dxa"/>
            <w:gridSpan w:val="2"/>
            <w:vAlign w:val="center"/>
          </w:tcPr>
          <w:p w14:paraId="725D6CE3" w14:textId="6A2EE730" w:rsidR="00EB01CB" w:rsidRPr="00FF05FA" w:rsidRDefault="00EB01CB" w:rsidP="00EB0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b/>
                <w:sz w:val="20"/>
                <w:szCs w:val="20"/>
              </w:rPr>
              <w:t>Tuesday</w:t>
            </w:r>
            <w:r w:rsidR="00EE6A29" w:rsidRPr="00FF05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4FBF" w:rsidRPr="00FF05FA">
              <w:rPr>
                <w:rFonts w:ascii="Times New Roman" w:hAnsi="Times New Roman" w:cs="Times New Roman"/>
                <w:b/>
                <w:sz w:val="20"/>
                <w:szCs w:val="20"/>
              </w:rPr>
              <w:t>12/23</w:t>
            </w:r>
          </w:p>
        </w:tc>
        <w:tc>
          <w:tcPr>
            <w:tcW w:w="2160" w:type="dxa"/>
            <w:vAlign w:val="center"/>
          </w:tcPr>
          <w:p w14:paraId="052731C3" w14:textId="75197ADD" w:rsidR="00EB01CB" w:rsidRPr="00FF05FA" w:rsidRDefault="00EB01CB" w:rsidP="00EB0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  <w:r w:rsidR="00EE6A29" w:rsidRPr="00FF05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03947" w:rsidRPr="00FF05FA">
              <w:rPr>
                <w:rFonts w:ascii="Times New Roman" w:hAnsi="Times New Roman" w:cs="Times New Roman"/>
                <w:b/>
                <w:sz w:val="20"/>
                <w:szCs w:val="20"/>
              </w:rPr>
              <w:t>12/24</w:t>
            </w:r>
          </w:p>
        </w:tc>
        <w:tc>
          <w:tcPr>
            <w:tcW w:w="1890" w:type="dxa"/>
            <w:vAlign w:val="center"/>
          </w:tcPr>
          <w:p w14:paraId="4BACAB87" w14:textId="1265B631" w:rsidR="00EB01CB" w:rsidRPr="00FF05FA" w:rsidRDefault="00EB01CB" w:rsidP="00EB0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b/>
                <w:sz w:val="20"/>
                <w:szCs w:val="20"/>
              </w:rPr>
              <w:t>Thursday</w:t>
            </w:r>
            <w:r w:rsidR="00EE6A29" w:rsidRPr="00FF05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51A6" w:rsidRPr="00FF05FA">
              <w:rPr>
                <w:rFonts w:ascii="Times New Roman" w:hAnsi="Times New Roman" w:cs="Times New Roman"/>
                <w:b/>
                <w:sz w:val="20"/>
                <w:szCs w:val="20"/>
              </w:rPr>
              <w:t>12/25</w:t>
            </w:r>
          </w:p>
        </w:tc>
        <w:tc>
          <w:tcPr>
            <w:tcW w:w="2915" w:type="dxa"/>
            <w:gridSpan w:val="2"/>
            <w:vAlign w:val="center"/>
          </w:tcPr>
          <w:p w14:paraId="3A3D41E5" w14:textId="6D9E7304" w:rsidR="00EB01CB" w:rsidRPr="00FF05FA" w:rsidRDefault="00EB01CB" w:rsidP="00EB0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b/>
                <w:sz w:val="20"/>
                <w:szCs w:val="20"/>
              </w:rPr>
              <w:t>Friday</w:t>
            </w:r>
            <w:r w:rsidR="00EE6A29" w:rsidRPr="00FF05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51A6" w:rsidRPr="00FF05FA">
              <w:rPr>
                <w:rFonts w:ascii="Times New Roman" w:hAnsi="Times New Roman" w:cs="Times New Roman"/>
                <w:b/>
                <w:sz w:val="20"/>
                <w:szCs w:val="20"/>
              </w:rPr>
              <w:t>12/26</w:t>
            </w:r>
          </w:p>
        </w:tc>
        <w:tc>
          <w:tcPr>
            <w:tcW w:w="2302" w:type="dxa"/>
            <w:vAlign w:val="center"/>
          </w:tcPr>
          <w:p w14:paraId="5B15BE97" w14:textId="61250AB5" w:rsidR="00EB01CB" w:rsidRPr="00FF05FA" w:rsidRDefault="00EB01CB" w:rsidP="00EB0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b/>
                <w:sz w:val="20"/>
                <w:szCs w:val="20"/>
              </w:rPr>
              <w:t>Saturday</w:t>
            </w:r>
            <w:r w:rsidR="00123744" w:rsidRPr="00FF05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51A6" w:rsidRPr="00FF05FA">
              <w:rPr>
                <w:rFonts w:ascii="Times New Roman" w:hAnsi="Times New Roman" w:cs="Times New Roman"/>
                <w:b/>
                <w:sz w:val="20"/>
                <w:szCs w:val="20"/>
              </w:rPr>
              <w:t>12/27</w:t>
            </w:r>
          </w:p>
        </w:tc>
      </w:tr>
      <w:tr w:rsidR="00B15096" w:rsidRPr="00FF05FA" w14:paraId="4753ABBB" w14:textId="77777777" w:rsidTr="00FF05FA">
        <w:trPr>
          <w:trHeight w:val="2645"/>
        </w:trPr>
        <w:tc>
          <w:tcPr>
            <w:tcW w:w="3012" w:type="dxa"/>
          </w:tcPr>
          <w:p w14:paraId="145608D8" w14:textId="5B185C3A" w:rsidR="0028520B" w:rsidRPr="00FF05FA" w:rsidRDefault="0028520B" w:rsidP="00EB0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11:30am-1:30pm</w:t>
            </w:r>
          </w:p>
          <w:p w14:paraId="4D7678B1" w14:textId="43FB3ADE" w:rsidR="0028520B" w:rsidRPr="00FF05FA" w:rsidRDefault="0028520B" w:rsidP="00EB0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$Beginner Pickleball$</w:t>
            </w:r>
          </w:p>
          <w:p w14:paraId="205955C4" w14:textId="77777777" w:rsidR="0028520B" w:rsidRPr="00FF05FA" w:rsidRDefault="0028520B" w:rsidP="00EB0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25E20" w14:textId="2C70E89B" w:rsidR="00123744" w:rsidRPr="00FF05FA" w:rsidRDefault="00FB1332" w:rsidP="00EB0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B5222" w:rsidRPr="00FF05FA">
              <w:rPr>
                <w:rFonts w:ascii="Times New Roman" w:hAnsi="Times New Roman" w:cs="Times New Roman"/>
                <w:sz w:val="20"/>
                <w:szCs w:val="20"/>
              </w:rPr>
              <w:t>:00-5:55pm</w:t>
            </w:r>
          </w:p>
          <w:p w14:paraId="4B9B5EA7" w14:textId="449201B2" w:rsidR="002B5222" w:rsidRPr="00FF05FA" w:rsidRDefault="002B5222" w:rsidP="00EB0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Family Open Gym</w:t>
            </w:r>
          </w:p>
          <w:p w14:paraId="1C73E9B2" w14:textId="77777777" w:rsidR="0028520B" w:rsidRPr="00FF05FA" w:rsidRDefault="0028520B" w:rsidP="002B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583C4" w14:textId="67EADE0B" w:rsidR="002B5222" w:rsidRPr="00FF05FA" w:rsidRDefault="002B5222" w:rsidP="002B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6:00-8:00pm</w:t>
            </w:r>
          </w:p>
          <w:p w14:paraId="724983F1" w14:textId="6ACDE0AA" w:rsidR="00EB01CB" w:rsidRPr="00FF05FA" w:rsidRDefault="002B5222" w:rsidP="00FF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$Intermediate Pickleball$</w:t>
            </w:r>
            <w:r w:rsidR="009E61BF" w:rsidRPr="00FF05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96" w:type="dxa"/>
            <w:gridSpan w:val="2"/>
          </w:tcPr>
          <w:p w14:paraId="0957A52C" w14:textId="5F8A11A2" w:rsidR="00EB01CB" w:rsidRPr="00FF05FA" w:rsidRDefault="00EB01CB" w:rsidP="00EB0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9:</w:t>
            </w:r>
            <w:r w:rsidR="00902599" w:rsidRPr="00FF05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0-10:</w:t>
            </w:r>
            <w:r w:rsidR="00A4457D" w:rsidRPr="00FF05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0am</w:t>
            </w:r>
          </w:p>
          <w:p w14:paraId="02683CC4" w14:textId="023830B3" w:rsidR="00EB01CB" w:rsidRPr="00FF05FA" w:rsidRDefault="00EB01CB" w:rsidP="00EB0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Walking Time</w:t>
            </w:r>
          </w:p>
          <w:p w14:paraId="2AA861EC" w14:textId="77777777" w:rsidR="002B5222" w:rsidRPr="00FF05FA" w:rsidRDefault="002B5222" w:rsidP="00EB0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2CB16" w14:textId="6ADE9EC8" w:rsidR="00D2418C" w:rsidRPr="00FF05FA" w:rsidRDefault="00E04FBF" w:rsidP="00EB0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1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A2D22" w:rsidRPr="00FF05F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B13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A2D22" w:rsidRPr="00FF05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am-5</w:t>
            </w:r>
            <w:r w:rsidR="008A2D22" w:rsidRPr="00FF05FA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  <w:p w14:paraId="3BE5F1B8" w14:textId="77777777" w:rsidR="00D2418C" w:rsidRPr="00FF05FA" w:rsidRDefault="00D2418C" w:rsidP="00EB0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Family Open Gym</w:t>
            </w:r>
          </w:p>
          <w:p w14:paraId="7F76FACE" w14:textId="77777777" w:rsidR="00D2418C" w:rsidRPr="00FF05FA" w:rsidRDefault="00D2418C" w:rsidP="00EB0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2B515" w14:textId="77777777" w:rsidR="00321E33" w:rsidRPr="00FF05FA" w:rsidRDefault="0087466D" w:rsidP="00EB0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6:30-8:30pm</w:t>
            </w:r>
          </w:p>
          <w:p w14:paraId="6B45FEB5" w14:textId="7AC4D239" w:rsidR="0087466D" w:rsidRPr="00FF05FA" w:rsidRDefault="0087466D" w:rsidP="00EB0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$Beg/Int Pickleball$</w:t>
            </w:r>
          </w:p>
        </w:tc>
        <w:tc>
          <w:tcPr>
            <w:tcW w:w="2160" w:type="dxa"/>
          </w:tcPr>
          <w:p w14:paraId="4A8BCE5C" w14:textId="2F0C685D" w:rsidR="00123744" w:rsidRPr="00FF05FA" w:rsidRDefault="00123744" w:rsidP="00EB0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Family Open Gym</w:t>
            </w:r>
          </w:p>
          <w:p w14:paraId="1E53E769" w14:textId="77777777" w:rsidR="00123744" w:rsidRPr="00FF05FA" w:rsidRDefault="00803947" w:rsidP="00803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10am-12pm</w:t>
            </w:r>
          </w:p>
          <w:p w14:paraId="499D3D91" w14:textId="77777777" w:rsidR="00803947" w:rsidRPr="00FF05FA" w:rsidRDefault="00803947" w:rsidP="00803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2FACE" w14:textId="01AA181F" w:rsidR="00803947" w:rsidRPr="00FF05FA" w:rsidRDefault="00803947" w:rsidP="0080394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Close at 12</w:t>
            </w:r>
            <w:r w:rsidR="00A563D3" w:rsidRPr="00FF05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:00</w:t>
            </w:r>
            <w:r w:rsidRPr="00FF05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pm</w:t>
            </w:r>
          </w:p>
        </w:tc>
        <w:tc>
          <w:tcPr>
            <w:tcW w:w="1890" w:type="dxa"/>
          </w:tcPr>
          <w:p w14:paraId="702BA418" w14:textId="4B4DC0CF" w:rsidR="002B5222" w:rsidRPr="00FF05FA" w:rsidRDefault="003A51A6" w:rsidP="00EB01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Closed</w:t>
            </w:r>
          </w:p>
        </w:tc>
        <w:tc>
          <w:tcPr>
            <w:tcW w:w="2915" w:type="dxa"/>
            <w:gridSpan w:val="2"/>
          </w:tcPr>
          <w:p w14:paraId="55431086" w14:textId="7340874B" w:rsidR="00EB01CB" w:rsidRPr="00FF05FA" w:rsidRDefault="003A51A6" w:rsidP="00EB0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9am-12:30pm</w:t>
            </w:r>
          </w:p>
          <w:p w14:paraId="08DDBC6D" w14:textId="127349C6" w:rsidR="00EB01CB" w:rsidRPr="00FF05FA" w:rsidRDefault="003A51A6" w:rsidP="00EB0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Family Open Gym</w:t>
            </w:r>
          </w:p>
          <w:p w14:paraId="3D92499C" w14:textId="77777777" w:rsidR="00EB01CB" w:rsidRPr="00FF05FA" w:rsidRDefault="00EB01CB" w:rsidP="00EB0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EBF5D" w14:textId="397D1ECB" w:rsidR="00EB01CB" w:rsidRPr="00FF05FA" w:rsidRDefault="003A51A6" w:rsidP="00EB0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1-3pm</w:t>
            </w:r>
          </w:p>
          <w:p w14:paraId="0DE75CB1" w14:textId="482BB4FF" w:rsidR="00EB01CB" w:rsidRPr="00FF05FA" w:rsidRDefault="00EE7E46" w:rsidP="00EB0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5324AA" w:rsidRPr="00FF05FA">
              <w:rPr>
                <w:rFonts w:ascii="Times New Roman" w:hAnsi="Times New Roman" w:cs="Times New Roman"/>
                <w:sz w:val="20"/>
                <w:szCs w:val="20"/>
              </w:rPr>
              <w:t xml:space="preserve">Beginner </w:t>
            </w:r>
            <w:r w:rsidR="003A51A6" w:rsidRPr="00FF05FA">
              <w:rPr>
                <w:rFonts w:ascii="Times New Roman" w:hAnsi="Times New Roman" w:cs="Times New Roman"/>
                <w:sz w:val="20"/>
                <w:szCs w:val="20"/>
              </w:rPr>
              <w:t>Drop-in Pickleball$</w:t>
            </w:r>
          </w:p>
          <w:p w14:paraId="2C129B42" w14:textId="77777777" w:rsidR="00A563D3" w:rsidRPr="00FF05FA" w:rsidRDefault="00A563D3" w:rsidP="00EB0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77905" w14:textId="34784ACB" w:rsidR="005324AA" w:rsidRPr="00FF05FA" w:rsidRDefault="005324AA" w:rsidP="00EB0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3:30-6:00pm</w:t>
            </w:r>
          </w:p>
          <w:p w14:paraId="1E472A7E" w14:textId="47AD19F0" w:rsidR="005324AA" w:rsidRPr="00FF05FA" w:rsidRDefault="005324AA" w:rsidP="00EB0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Family Open Gym</w:t>
            </w:r>
          </w:p>
          <w:p w14:paraId="7424CC9A" w14:textId="77777777" w:rsidR="005324AA" w:rsidRPr="00FF05FA" w:rsidRDefault="005324AA" w:rsidP="00EB0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F4147" w14:textId="33F7FE6F" w:rsidR="005324AA" w:rsidRPr="00FF05FA" w:rsidRDefault="005324AA" w:rsidP="00EB0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6:00-7:45pm</w:t>
            </w:r>
          </w:p>
          <w:p w14:paraId="26A01686" w14:textId="6B5D0677" w:rsidR="00A563D3" w:rsidRPr="00FF05FA" w:rsidRDefault="005324AA" w:rsidP="00FF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$Adult Basketball$</w:t>
            </w:r>
          </w:p>
        </w:tc>
        <w:tc>
          <w:tcPr>
            <w:tcW w:w="2302" w:type="dxa"/>
          </w:tcPr>
          <w:p w14:paraId="42C5B0C1" w14:textId="77777777" w:rsidR="00EB01CB" w:rsidRPr="00FF05FA" w:rsidRDefault="00EB01CB" w:rsidP="00EB0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9:00am-12:00pm</w:t>
            </w:r>
          </w:p>
          <w:p w14:paraId="351AAEE9" w14:textId="77777777" w:rsidR="00EB01CB" w:rsidRPr="00FF05FA" w:rsidRDefault="00EB01CB" w:rsidP="00EB0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Family Open Gym</w:t>
            </w:r>
          </w:p>
          <w:p w14:paraId="5BB4EF78" w14:textId="3E076148" w:rsidR="00A357E2" w:rsidRPr="00FF05FA" w:rsidRDefault="00A357E2" w:rsidP="00FF05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1A6" w:rsidRPr="00FF05FA" w14:paraId="40D56328" w14:textId="77777777" w:rsidTr="00FF05FA">
        <w:trPr>
          <w:trHeight w:val="440"/>
        </w:trPr>
        <w:tc>
          <w:tcPr>
            <w:tcW w:w="3058" w:type="dxa"/>
            <w:gridSpan w:val="2"/>
          </w:tcPr>
          <w:p w14:paraId="03C22556" w14:textId="7B25F6A2" w:rsidR="003A51A6" w:rsidRPr="00FF05FA" w:rsidRDefault="003A51A6" w:rsidP="003A51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Monday 12/29</w:t>
            </w:r>
          </w:p>
        </w:tc>
        <w:tc>
          <w:tcPr>
            <w:tcW w:w="2250" w:type="dxa"/>
          </w:tcPr>
          <w:p w14:paraId="4A1F0578" w14:textId="36A9D4A9" w:rsidR="003A51A6" w:rsidRPr="00FF05FA" w:rsidRDefault="008A2D22" w:rsidP="008A2D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Tuesday 12/30</w:t>
            </w:r>
          </w:p>
        </w:tc>
        <w:tc>
          <w:tcPr>
            <w:tcW w:w="2160" w:type="dxa"/>
          </w:tcPr>
          <w:p w14:paraId="2321B366" w14:textId="3687DEE5" w:rsidR="003A51A6" w:rsidRPr="00FF05FA" w:rsidRDefault="008A2D22" w:rsidP="008A2D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Wednesday 12/31</w:t>
            </w:r>
          </w:p>
        </w:tc>
        <w:tc>
          <w:tcPr>
            <w:tcW w:w="1890" w:type="dxa"/>
          </w:tcPr>
          <w:p w14:paraId="5EEC0B9F" w14:textId="04941F6C" w:rsidR="003A51A6" w:rsidRPr="00FF05FA" w:rsidRDefault="008A2D22" w:rsidP="008A2D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Thursday 1/1</w:t>
            </w:r>
          </w:p>
        </w:tc>
        <w:tc>
          <w:tcPr>
            <w:tcW w:w="2879" w:type="dxa"/>
          </w:tcPr>
          <w:p w14:paraId="2086BC1D" w14:textId="405AE4BD" w:rsidR="003A51A6" w:rsidRPr="00FF05FA" w:rsidRDefault="008A2D22" w:rsidP="008A2D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Friday 1/2</w:t>
            </w:r>
          </w:p>
        </w:tc>
        <w:tc>
          <w:tcPr>
            <w:tcW w:w="2338" w:type="dxa"/>
            <w:gridSpan w:val="2"/>
          </w:tcPr>
          <w:p w14:paraId="6BEB66D8" w14:textId="3BDAB803" w:rsidR="003A51A6" w:rsidRPr="00FF05FA" w:rsidRDefault="008A2D22" w:rsidP="008A2D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Saturday 1/3</w:t>
            </w:r>
          </w:p>
        </w:tc>
      </w:tr>
      <w:tr w:rsidR="003A51A6" w:rsidRPr="00FF05FA" w14:paraId="2D346248" w14:textId="77777777" w:rsidTr="00FF05FA">
        <w:tc>
          <w:tcPr>
            <w:tcW w:w="3058" w:type="dxa"/>
            <w:gridSpan w:val="2"/>
          </w:tcPr>
          <w:p w14:paraId="036F0D1E" w14:textId="552C5F7A" w:rsidR="003A51A6" w:rsidRPr="00FF05FA" w:rsidRDefault="008A2D22" w:rsidP="008A2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11:30am-1:30pm</w:t>
            </w:r>
          </w:p>
          <w:p w14:paraId="17148B52" w14:textId="26DBDDE6" w:rsidR="008A2D22" w:rsidRPr="00FF05FA" w:rsidRDefault="008A2D22" w:rsidP="008A2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$Beginner Pickleball$</w:t>
            </w:r>
          </w:p>
          <w:p w14:paraId="3519B489" w14:textId="77777777" w:rsidR="008A2D22" w:rsidRPr="00FF05FA" w:rsidRDefault="008A2D22" w:rsidP="008A2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F495B" w14:textId="7E3AF1DF" w:rsidR="008A2D22" w:rsidRPr="00FF05FA" w:rsidRDefault="00AB570A" w:rsidP="008A2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A2D22" w:rsidRPr="00FF05FA">
              <w:rPr>
                <w:rFonts w:ascii="Times New Roman" w:hAnsi="Times New Roman" w:cs="Times New Roman"/>
                <w:sz w:val="20"/>
                <w:szCs w:val="20"/>
              </w:rPr>
              <w:t>:00-5:55pm</w:t>
            </w:r>
          </w:p>
          <w:p w14:paraId="3614610C" w14:textId="22CB9656" w:rsidR="008A2D22" w:rsidRPr="00FF05FA" w:rsidRDefault="008A2D22" w:rsidP="008A2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Family Open Gym</w:t>
            </w:r>
          </w:p>
          <w:p w14:paraId="4A17DF76" w14:textId="77777777" w:rsidR="008A2D22" w:rsidRPr="00FF05FA" w:rsidRDefault="008A2D22" w:rsidP="008A2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825164" w14:textId="5A4A2CE7" w:rsidR="008A2D22" w:rsidRPr="00FF05FA" w:rsidRDefault="008A2D22" w:rsidP="008A2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6:00-8:00pm</w:t>
            </w:r>
          </w:p>
          <w:p w14:paraId="5F235876" w14:textId="188387A1" w:rsidR="008A2D22" w:rsidRPr="00FF05FA" w:rsidRDefault="008A2D22" w:rsidP="00987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$Intermediate Pickleball</w:t>
            </w:r>
            <w:r w:rsidR="009872AC" w:rsidRPr="00FF05FA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  <w:p w14:paraId="5549C494" w14:textId="77777777" w:rsidR="008A2D22" w:rsidRPr="00FF05FA" w:rsidRDefault="008A2D22" w:rsidP="00AA3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5798B6F" w14:textId="77777777" w:rsidR="003A51A6" w:rsidRPr="00FF05FA" w:rsidRDefault="008A2D22" w:rsidP="008A2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9:00-10:00am</w:t>
            </w:r>
          </w:p>
          <w:p w14:paraId="7B2ABC21" w14:textId="77777777" w:rsidR="008A2D22" w:rsidRPr="00FF05FA" w:rsidRDefault="008A2D22" w:rsidP="008A2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Walking Time</w:t>
            </w:r>
          </w:p>
          <w:p w14:paraId="1D43CD8E" w14:textId="77777777" w:rsidR="008A2D22" w:rsidRPr="00FF05FA" w:rsidRDefault="008A2D22" w:rsidP="008A2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491D2" w14:textId="77777777" w:rsidR="008A2D22" w:rsidRPr="00FF05FA" w:rsidRDefault="008A2D22" w:rsidP="008A2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10:00am-12:00pm</w:t>
            </w:r>
          </w:p>
          <w:p w14:paraId="3B75885F" w14:textId="77777777" w:rsidR="008A2D22" w:rsidRPr="00FF05FA" w:rsidRDefault="008A2D22" w:rsidP="008A2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Drop-in Pickleball</w:t>
            </w:r>
          </w:p>
          <w:p w14:paraId="64B18234" w14:textId="77777777" w:rsidR="008A2D22" w:rsidRPr="00FF05FA" w:rsidRDefault="008A2D22" w:rsidP="008A2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F3B7A3" w14:textId="77777777" w:rsidR="008A2D22" w:rsidRPr="00FF05FA" w:rsidRDefault="008A2D22" w:rsidP="008A2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12:00-6:00pm</w:t>
            </w:r>
          </w:p>
          <w:p w14:paraId="5339828F" w14:textId="77777777" w:rsidR="008A2D22" w:rsidRPr="00FF05FA" w:rsidRDefault="008A2D22" w:rsidP="008A2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Family Open Gym</w:t>
            </w:r>
          </w:p>
          <w:p w14:paraId="56CE8520" w14:textId="77777777" w:rsidR="008A2D22" w:rsidRPr="00FF05FA" w:rsidRDefault="008A2D22" w:rsidP="008A2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0B6B2" w14:textId="77777777" w:rsidR="008A2D22" w:rsidRPr="00FF05FA" w:rsidRDefault="008A2D22" w:rsidP="008A2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6:30-8:30pm</w:t>
            </w:r>
          </w:p>
          <w:p w14:paraId="0A0753CF" w14:textId="73833293" w:rsidR="008A2D22" w:rsidRPr="00FF05FA" w:rsidRDefault="008A2D22" w:rsidP="008A2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$Beg/Int Pickleball$</w:t>
            </w:r>
          </w:p>
        </w:tc>
        <w:tc>
          <w:tcPr>
            <w:tcW w:w="2160" w:type="dxa"/>
          </w:tcPr>
          <w:p w14:paraId="31D30746" w14:textId="77777777" w:rsidR="003A51A6" w:rsidRPr="00FF05FA" w:rsidRDefault="00A563D3" w:rsidP="00A5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9:00am-12:30pm</w:t>
            </w:r>
          </w:p>
          <w:p w14:paraId="01AE7963" w14:textId="77777777" w:rsidR="00A563D3" w:rsidRPr="00FF05FA" w:rsidRDefault="00A563D3" w:rsidP="00A5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New Year’s Eve Party</w:t>
            </w:r>
          </w:p>
          <w:p w14:paraId="7314233B" w14:textId="77777777" w:rsidR="00A563D3" w:rsidRPr="00FF05FA" w:rsidRDefault="00A563D3" w:rsidP="00A5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AE7076" w14:textId="77777777" w:rsidR="00A563D3" w:rsidRPr="00FF05FA" w:rsidRDefault="00A563D3" w:rsidP="00A5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1:00-5:00pm</w:t>
            </w:r>
          </w:p>
          <w:p w14:paraId="300C9B39" w14:textId="77777777" w:rsidR="00A563D3" w:rsidRPr="00FF05FA" w:rsidRDefault="00A563D3" w:rsidP="00A5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Open Gym</w:t>
            </w:r>
          </w:p>
          <w:p w14:paraId="49C96DEA" w14:textId="77777777" w:rsidR="00A563D3" w:rsidRPr="00FF05FA" w:rsidRDefault="00A563D3" w:rsidP="00A5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6F135" w14:textId="4776881A" w:rsidR="00A563D3" w:rsidRPr="00FF05FA" w:rsidRDefault="00A563D3" w:rsidP="00A563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Close at 5:00pm</w:t>
            </w:r>
          </w:p>
        </w:tc>
        <w:tc>
          <w:tcPr>
            <w:tcW w:w="1890" w:type="dxa"/>
          </w:tcPr>
          <w:p w14:paraId="2F006342" w14:textId="50DFF8CC" w:rsidR="003A51A6" w:rsidRPr="00FF05FA" w:rsidRDefault="00A563D3" w:rsidP="00A563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Closed</w:t>
            </w:r>
          </w:p>
        </w:tc>
        <w:tc>
          <w:tcPr>
            <w:tcW w:w="2879" w:type="dxa"/>
          </w:tcPr>
          <w:p w14:paraId="14583189" w14:textId="77777777" w:rsidR="003A51A6" w:rsidRPr="00FF05FA" w:rsidRDefault="00A563D3" w:rsidP="00A5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1:30-5:30pm</w:t>
            </w:r>
          </w:p>
          <w:p w14:paraId="0E35C2F9" w14:textId="77777777" w:rsidR="00A563D3" w:rsidRPr="00FF05FA" w:rsidRDefault="00A563D3" w:rsidP="00A5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Family Open Gym</w:t>
            </w:r>
          </w:p>
          <w:p w14:paraId="7EC450ED" w14:textId="77777777" w:rsidR="00A563D3" w:rsidRPr="00FF05FA" w:rsidRDefault="00A563D3" w:rsidP="00A5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4D19F" w14:textId="77777777" w:rsidR="00A563D3" w:rsidRPr="00FF05FA" w:rsidRDefault="00A563D3" w:rsidP="00A5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6:00-7:45pm</w:t>
            </w:r>
          </w:p>
          <w:p w14:paraId="3CECAF1F" w14:textId="75C243C1" w:rsidR="00A563D3" w:rsidRPr="00FF05FA" w:rsidRDefault="00A563D3" w:rsidP="00A5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$Adult Basketball$</w:t>
            </w:r>
          </w:p>
        </w:tc>
        <w:tc>
          <w:tcPr>
            <w:tcW w:w="2338" w:type="dxa"/>
            <w:gridSpan w:val="2"/>
          </w:tcPr>
          <w:p w14:paraId="527FA6AE" w14:textId="77777777" w:rsidR="003A51A6" w:rsidRPr="00FF05FA" w:rsidRDefault="00A563D3" w:rsidP="00A5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9:00am-12:00pm</w:t>
            </w:r>
          </w:p>
          <w:p w14:paraId="5F07116D" w14:textId="019702F5" w:rsidR="00A563D3" w:rsidRPr="00FF05FA" w:rsidRDefault="00A563D3" w:rsidP="00A5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FA">
              <w:rPr>
                <w:rFonts w:ascii="Times New Roman" w:hAnsi="Times New Roman" w:cs="Times New Roman"/>
                <w:sz w:val="20"/>
                <w:szCs w:val="20"/>
              </w:rPr>
              <w:t>Family Open Gym</w:t>
            </w:r>
          </w:p>
        </w:tc>
      </w:tr>
    </w:tbl>
    <w:p w14:paraId="63C8F237" w14:textId="58DE4320" w:rsidR="00AA3874" w:rsidRPr="00121E73" w:rsidRDefault="00B849D5" w:rsidP="00AA3874">
      <w:pPr>
        <w:rPr>
          <w:rFonts w:ascii="Times New Roman" w:hAnsi="Times New Roman" w:cs="Times New Roman"/>
        </w:rPr>
      </w:pPr>
      <w:r w:rsidRPr="00121E73">
        <w:rPr>
          <w:rFonts w:ascii="Times New Roman" w:hAnsi="Times New Roman" w:cs="Times New Roman"/>
        </w:rPr>
        <w:t xml:space="preserve">All open gym </w:t>
      </w:r>
      <w:r w:rsidR="00961B8C" w:rsidRPr="00121E73">
        <w:rPr>
          <w:rFonts w:ascii="Times New Roman" w:hAnsi="Times New Roman" w:cs="Times New Roman"/>
        </w:rPr>
        <w:t>s</w:t>
      </w:r>
      <w:r w:rsidRPr="00121E73">
        <w:rPr>
          <w:rFonts w:ascii="Times New Roman" w:hAnsi="Times New Roman" w:cs="Times New Roman"/>
        </w:rPr>
        <w:t xml:space="preserve">lots are FREE unless indicated below. </w:t>
      </w:r>
      <w:r w:rsidR="00EE7E46" w:rsidRPr="00121E73">
        <w:rPr>
          <w:rFonts w:ascii="Times New Roman" w:hAnsi="Times New Roman" w:cs="Times New Roman"/>
        </w:rPr>
        <w:t>Bring</w:t>
      </w:r>
      <w:r w:rsidR="00EB01CB" w:rsidRPr="00121E73">
        <w:rPr>
          <w:rFonts w:ascii="Times New Roman" w:hAnsi="Times New Roman" w:cs="Times New Roman"/>
        </w:rPr>
        <w:t xml:space="preserve"> your own gym appropriate equipment</w:t>
      </w:r>
      <w:r w:rsidR="00EE7E46" w:rsidRPr="00121E73">
        <w:rPr>
          <w:rFonts w:ascii="Times New Roman" w:hAnsi="Times New Roman" w:cs="Times New Roman"/>
        </w:rPr>
        <w:t xml:space="preserve"> and </w:t>
      </w:r>
      <w:r w:rsidR="00EB01CB" w:rsidRPr="00121E73">
        <w:rPr>
          <w:rFonts w:ascii="Times New Roman" w:hAnsi="Times New Roman" w:cs="Times New Roman"/>
        </w:rPr>
        <w:t>clean, dry gym shoe</w:t>
      </w:r>
      <w:r w:rsidR="00EE7E46" w:rsidRPr="00121E73">
        <w:rPr>
          <w:rFonts w:ascii="Times New Roman" w:hAnsi="Times New Roman" w:cs="Times New Roman"/>
        </w:rPr>
        <w:t>s</w:t>
      </w:r>
      <w:r w:rsidR="00EB01CB" w:rsidRPr="00121E73">
        <w:rPr>
          <w:rFonts w:ascii="Times New Roman" w:hAnsi="Times New Roman" w:cs="Times New Roman"/>
        </w:rPr>
        <w:t>.  Please sign in at the front desk upon arrival.</w:t>
      </w:r>
      <w:r w:rsidR="00B15096" w:rsidRPr="00121E73">
        <w:rPr>
          <w:rFonts w:ascii="Times New Roman" w:hAnsi="Times New Roman" w:cs="Times New Roman"/>
        </w:rPr>
        <w:t xml:space="preserve"> </w:t>
      </w:r>
      <w:r w:rsidR="00EE7E46" w:rsidRPr="00121E73">
        <w:rPr>
          <w:rFonts w:ascii="Times New Roman" w:hAnsi="Times New Roman" w:cs="Times New Roman"/>
        </w:rPr>
        <w:t>We are not staffed with an individual to monitor the gymnasium. Times are broken down by age for risk management purpose</w:t>
      </w:r>
      <w:r w:rsidR="00AA3874" w:rsidRPr="00121E73">
        <w:rPr>
          <w:rFonts w:ascii="Times New Roman" w:hAnsi="Times New Roman" w:cs="Times New Roman"/>
        </w:rPr>
        <w:t>s. Supervising staff has discretion to alter schedule as they see fit</w:t>
      </w:r>
      <w:r w:rsidR="00EE7E46" w:rsidRPr="00121E73">
        <w:rPr>
          <w:rFonts w:ascii="Times New Roman" w:hAnsi="Times New Roman" w:cs="Times New Roman"/>
        </w:rPr>
        <w:t xml:space="preserve">. </w:t>
      </w:r>
      <w:r w:rsidR="00AA3874" w:rsidRPr="00121E73">
        <w:rPr>
          <w:rFonts w:ascii="Times New Roman" w:hAnsi="Times New Roman" w:cs="Times New Roman"/>
          <w:b/>
        </w:rPr>
        <w:t>I</w:t>
      </w:r>
      <w:r w:rsidR="00EE7E46" w:rsidRPr="00121E73">
        <w:rPr>
          <w:rFonts w:ascii="Times New Roman" w:hAnsi="Times New Roman" w:cs="Times New Roman"/>
          <w:b/>
        </w:rPr>
        <w:t>t is recommended to call prior to arriving due to potential schedule changes.</w:t>
      </w:r>
      <w:r w:rsidR="00EE7E46" w:rsidRPr="00121E73">
        <w:rPr>
          <w:rFonts w:ascii="Times New Roman" w:hAnsi="Times New Roman" w:cs="Times New Roman"/>
        </w:rPr>
        <w:t xml:space="preserve"> </w:t>
      </w:r>
    </w:p>
    <w:p w14:paraId="6F58BA95" w14:textId="77777777" w:rsidR="00FF05FA" w:rsidRDefault="00EE7E46" w:rsidP="00FF05FA">
      <w:pPr>
        <w:pStyle w:val="NoSpacing"/>
      </w:pPr>
      <w:r w:rsidRPr="00121E73">
        <w:rPr>
          <w:b/>
        </w:rPr>
        <w:t>Walking Time</w:t>
      </w:r>
      <w:r w:rsidRPr="00121E73">
        <w:t xml:space="preserve">: Adults 18+ can walk laps around the gym, 15 laps = 1 </w:t>
      </w:r>
      <w:proofErr w:type="gramStart"/>
      <w:r w:rsidRPr="00121E73">
        <w:t>mile</w:t>
      </w:r>
      <w:proofErr w:type="gramEnd"/>
    </w:p>
    <w:p w14:paraId="5FCC518A" w14:textId="18903548" w:rsidR="00EB01CB" w:rsidRPr="00121E73" w:rsidRDefault="00EB01CB" w:rsidP="00FF05FA">
      <w:pPr>
        <w:pStyle w:val="NoSpacing"/>
      </w:pPr>
      <w:r w:rsidRPr="00121E73">
        <w:rPr>
          <w:b/>
        </w:rPr>
        <w:t>Family Open Gym</w:t>
      </w:r>
      <w:r w:rsidRPr="00121E73">
        <w:t xml:space="preserve">: </w:t>
      </w:r>
      <w:r w:rsidR="00F955EF" w:rsidRPr="00121E73">
        <w:t xml:space="preserve">Parent/Adult and children playing together. </w:t>
      </w:r>
      <w:r w:rsidR="00EE7E46" w:rsidRPr="00121E73">
        <w:t>Children must be accompanied by an adult at all times</w:t>
      </w:r>
    </w:p>
    <w:p w14:paraId="57BA1C3E" w14:textId="5E336D07" w:rsidR="00EB01CB" w:rsidRPr="00121E73" w:rsidRDefault="00EB01CB" w:rsidP="00FF05FA">
      <w:pPr>
        <w:pStyle w:val="NoSpacing"/>
      </w:pPr>
      <w:r w:rsidRPr="00121E73">
        <w:rPr>
          <w:b/>
        </w:rPr>
        <w:t>$Adult Basketball$:</w:t>
      </w:r>
      <w:r w:rsidRPr="00121E73">
        <w:t xml:space="preserve"> 18+ basketball </w:t>
      </w:r>
      <w:proofErr w:type="gramStart"/>
      <w:r w:rsidRPr="00121E73">
        <w:t>drop in</w:t>
      </w:r>
      <w:proofErr w:type="gramEnd"/>
      <w:r w:rsidRPr="00121E73">
        <w:t xml:space="preserve"> games- $4 for </w:t>
      </w:r>
      <w:proofErr w:type="gramStart"/>
      <w:r w:rsidRPr="00121E73">
        <w:t>resident</w:t>
      </w:r>
      <w:proofErr w:type="gramEnd"/>
      <w:r w:rsidRPr="00121E73">
        <w:t xml:space="preserve">, $5 for </w:t>
      </w:r>
      <w:r w:rsidR="008C6F0B" w:rsidRPr="00121E73">
        <w:t>non-resident</w:t>
      </w:r>
      <w:r w:rsidR="00B15096" w:rsidRPr="00121E73">
        <w:t xml:space="preserve">.  </w:t>
      </w:r>
      <w:r w:rsidR="009872AC">
        <w:t xml:space="preserve">Cash only.  </w:t>
      </w:r>
      <w:r w:rsidR="00B15096" w:rsidRPr="00121E73">
        <w:t xml:space="preserve">Picture </w:t>
      </w:r>
      <w:r w:rsidRPr="00121E73">
        <w:t xml:space="preserve">ID </w:t>
      </w:r>
      <w:r w:rsidR="00B15096" w:rsidRPr="00121E73">
        <w:t>required</w:t>
      </w:r>
      <w:r w:rsidR="009872AC">
        <w:t xml:space="preserve"> to verify residency. </w:t>
      </w:r>
    </w:p>
    <w:p w14:paraId="19DA5FF3" w14:textId="71007FD2" w:rsidR="00FB40B4" w:rsidRDefault="00FB40B4" w:rsidP="00FF05FA">
      <w:pPr>
        <w:pStyle w:val="NoSpacing"/>
      </w:pPr>
      <w:r w:rsidRPr="00121E73">
        <w:rPr>
          <w:b/>
        </w:rPr>
        <w:t>$</w:t>
      </w:r>
      <w:r w:rsidR="00B15096" w:rsidRPr="00121E73">
        <w:rPr>
          <w:b/>
        </w:rPr>
        <w:t xml:space="preserve"> Beginner </w:t>
      </w:r>
      <w:r w:rsidRPr="00121E73">
        <w:rPr>
          <w:b/>
        </w:rPr>
        <w:t>Pickleball</w:t>
      </w:r>
      <w:r w:rsidR="00B15096" w:rsidRPr="00121E73">
        <w:rPr>
          <w:b/>
        </w:rPr>
        <w:t xml:space="preserve"> </w:t>
      </w:r>
      <w:bookmarkStart w:id="0" w:name="_Hlk122614940"/>
      <w:r w:rsidRPr="00121E73">
        <w:rPr>
          <w:b/>
        </w:rPr>
        <w:t xml:space="preserve">$: </w:t>
      </w:r>
      <w:r w:rsidR="00B15096" w:rsidRPr="00121E73">
        <w:t xml:space="preserve">Players who play at the beginner’s level can drop in for open play.  Limited to 24 players with 3 courts available.  Registration will be taken </w:t>
      </w:r>
      <w:bookmarkEnd w:id="0"/>
      <w:r w:rsidR="00B15096" w:rsidRPr="00121E73">
        <w:t>at the front desk.  $3 for residents, $5 for non-residents.  Cash Only. Picture ID required to verify residency.</w:t>
      </w:r>
    </w:p>
    <w:p w14:paraId="1C9E8577" w14:textId="77777777" w:rsidR="009C53BC" w:rsidRDefault="00667006" w:rsidP="00FF05FA">
      <w:pPr>
        <w:pStyle w:val="NoSpacing"/>
      </w:pPr>
      <w:r w:rsidRPr="00667006">
        <w:rPr>
          <w:b/>
        </w:rPr>
        <w:t>$</w:t>
      </w:r>
      <w:r w:rsidR="00D17313">
        <w:rPr>
          <w:b/>
        </w:rPr>
        <w:t xml:space="preserve"> </w:t>
      </w:r>
      <w:r w:rsidRPr="00667006">
        <w:rPr>
          <w:b/>
        </w:rPr>
        <w:t xml:space="preserve">Beginner/Intermediate Pickleball </w:t>
      </w:r>
      <w:proofErr w:type="gramStart"/>
      <w:r w:rsidRPr="00667006">
        <w:rPr>
          <w:b/>
        </w:rPr>
        <w:t>$</w:t>
      </w:r>
      <w:r>
        <w:t xml:space="preserve"> </w:t>
      </w:r>
      <w:r w:rsidRPr="00121E73">
        <w:rPr>
          <w:b/>
        </w:rPr>
        <w:t>:</w:t>
      </w:r>
      <w:proofErr w:type="gramEnd"/>
      <w:r w:rsidRPr="00121E73">
        <w:rPr>
          <w:b/>
        </w:rPr>
        <w:t xml:space="preserve"> </w:t>
      </w:r>
      <w:r w:rsidRPr="00121E73">
        <w:t>Players who play at the beg</w:t>
      </w:r>
      <w:r>
        <w:t>/int</w:t>
      </w:r>
      <w:r w:rsidRPr="00121E73">
        <w:t xml:space="preserve"> level can drop in for open play.  Limited to 24 players with 3 courts available.  Registration will be taken </w:t>
      </w:r>
      <w:r w:rsidR="00E9194B">
        <w:t>a</w:t>
      </w:r>
      <w:r>
        <w:t>t the front desk $3 for residents $5 for non-residents.  Cash Only.  Picture ID required to verify residency</w:t>
      </w:r>
    </w:p>
    <w:p w14:paraId="699FB68E" w14:textId="0872EF4A" w:rsidR="008C6F0B" w:rsidRPr="00121E73" w:rsidRDefault="008C6F0B" w:rsidP="00FF05FA">
      <w:pPr>
        <w:pStyle w:val="NoSpacing"/>
        <w:rPr>
          <w:b/>
        </w:rPr>
      </w:pPr>
      <w:r>
        <w:rPr>
          <w:b/>
        </w:rPr>
        <w:t xml:space="preserve">$ Intermediate Pickleball $: </w:t>
      </w:r>
      <w:r w:rsidRPr="008C6F0B">
        <w:t>Players who play at the intermediate level can drop in for open play.  Limited to 24 players with 3 courts available.  Registration will be taken at the front desk $3 for residents, $5 for non-residents.</w:t>
      </w:r>
      <w:r>
        <w:rPr>
          <w:b/>
        </w:rPr>
        <w:t xml:space="preserve">  </w:t>
      </w:r>
      <w:r w:rsidRPr="008C6F0B">
        <w:t>Cash Only. Picture ID required to verify residency.</w:t>
      </w:r>
      <w:r>
        <w:rPr>
          <w:b/>
        </w:rPr>
        <w:t xml:space="preserve">   </w:t>
      </w:r>
    </w:p>
    <w:sectPr w:rsidR="008C6F0B" w:rsidRPr="00121E73" w:rsidSect="009C53BC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818F8" w14:textId="77777777" w:rsidR="00555DC0" w:rsidRDefault="00555DC0" w:rsidP="00D2418C">
      <w:pPr>
        <w:spacing w:after="0" w:line="240" w:lineRule="auto"/>
      </w:pPr>
      <w:r>
        <w:separator/>
      </w:r>
    </w:p>
  </w:endnote>
  <w:endnote w:type="continuationSeparator" w:id="0">
    <w:p w14:paraId="7364DA59" w14:textId="77777777" w:rsidR="00555DC0" w:rsidRDefault="00555DC0" w:rsidP="00D24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1E95" w14:textId="77777777" w:rsidR="00555DC0" w:rsidRDefault="00555DC0" w:rsidP="00D2418C">
      <w:pPr>
        <w:spacing w:after="0" w:line="240" w:lineRule="auto"/>
      </w:pPr>
      <w:r>
        <w:separator/>
      </w:r>
    </w:p>
  </w:footnote>
  <w:footnote w:type="continuationSeparator" w:id="0">
    <w:p w14:paraId="04A7FCB1" w14:textId="77777777" w:rsidR="00555DC0" w:rsidRDefault="00555DC0" w:rsidP="00D241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CB"/>
    <w:rsid w:val="000141D7"/>
    <w:rsid w:val="000444AA"/>
    <w:rsid w:val="0006263B"/>
    <w:rsid w:val="000D01B7"/>
    <w:rsid w:val="000D279F"/>
    <w:rsid w:val="00121E73"/>
    <w:rsid w:val="00123744"/>
    <w:rsid w:val="0012663B"/>
    <w:rsid w:val="00144C39"/>
    <w:rsid w:val="001717A1"/>
    <w:rsid w:val="00172850"/>
    <w:rsid w:val="001A323D"/>
    <w:rsid w:val="001A7073"/>
    <w:rsid w:val="001C217F"/>
    <w:rsid w:val="001D0256"/>
    <w:rsid w:val="001D04AA"/>
    <w:rsid w:val="001D3392"/>
    <w:rsid w:val="001F0565"/>
    <w:rsid w:val="00276442"/>
    <w:rsid w:val="0028520B"/>
    <w:rsid w:val="00287281"/>
    <w:rsid w:val="002B4243"/>
    <w:rsid w:val="002B5222"/>
    <w:rsid w:val="002D3EBC"/>
    <w:rsid w:val="00321E33"/>
    <w:rsid w:val="00332F80"/>
    <w:rsid w:val="00336138"/>
    <w:rsid w:val="003A51A6"/>
    <w:rsid w:val="003C136C"/>
    <w:rsid w:val="003D39F4"/>
    <w:rsid w:val="003F0A7E"/>
    <w:rsid w:val="00465924"/>
    <w:rsid w:val="00471E12"/>
    <w:rsid w:val="00474015"/>
    <w:rsid w:val="00491A0E"/>
    <w:rsid w:val="004F2FD8"/>
    <w:rsid w:val="0052565A"/>
    <w:rsid w:val="005324AA"/>
    <w:rsid w:val="00555DC0"/>
    <w:rsid w:val="00563665"/>
    <w:rsid w:val="005716DC"/>
    <w:rsid w:val="005823B1"/>
    <w:rsid w:val="00595280"/>
    <w:rsid w:val="005979EA"/>
    <w:rsid w:val="005E4E6B"/>
    <w:rsid w:val="00620C8A"/>
    <w:rsid w:val="00667006"/>
    <w:rsid w:val="00681AC6"/>
    <w:rsid w:val="006D4A45"/>
    <w:rsid w:val="006F696E"/>
    <w:rsid w:val="00704354"/>
    <w:rsid w:val="007158D2"/>
    <w:rsid w:val="00784D88"/>
    <w:rsid w:val="007B0AE8"/>
    <w:rsid w:val="007B7D00"/>
    <w:rsid w:val="007E707F"/>
    <w:rsid w:val="00803947"/>
    <w:rsid w:val="00816001"/>
    <w:rsid w:val="008161DE"/>
    <w:rsid w:val="00827BA3"/>
    <w:rsid w:val="008315FA"/>
    <w:rsid w:val="008562CC"/>
    <w:rsid w:val="00872658"/>
    <w:rsid w:val="0087466D"/>
    <w:rsid w:val="008A2D22"/>
    <w:rsid w:val="008B0F6B"/>
    <w:rsid w:val="008C6F0B"/>
    <w:rsid w:val="00902599"/>
    <w:rsid w:val="00916C05"/>
    <w:rsid w:val="009426D7"/>
    <w:rsid w:val="00961B8C"/>
    <w:rsid w:val="009872AC"/>
    <w:rsid w:val="009C53BC"/>
    <w:rsid w:val="009E61BF"/>
    <w:rsid w:val="00A33949"/>
    <w:rsid w:val="00A357E2"/>
    <w:rsid w:val="00A4457D"/>
    <w:rsid w:val="00A563D3"/>
    <w:rsid w:val="00AA3874"/>
    <w:rsid w:val="00AB570A"/>
    <w:rsid w:val="00B15096"/>
    <w:rsid w:val="00B849D5"/>
    <w:rsid w:val="00B90CAB"/>
    <w:rsid w:val="00BB01CE"/>
    <w:rsid w:val="00C03A1B"/>
    <w:rsid w:val="00C03B86"/>
    <w:rsid w:val="00C25EB7"/>
    <w:rsid w:val="00CE78F9"/>
    <w:rsid w:val="00D17313"/>
    <w:rsid w:val="00D2418C"/>
    <w:rsid w:val="00D35733"/>
    <w:rsid w:val="00D440AC"/>
    <w:rsid w:val="00D5192F"/>
    <w:rsid w:val="00DB1CE2"/>
    <w:rsid w:val="00DE47C8"/>
    <w:rsid w:val="00E047F2"/>
    <w:rsid w:val="00E04FBF"/>
    <w:rsid w:val="00E109B7"/>
    <w:rsid w:val="00E16D99"/>
    <w:rsid w:val="00E21FBB"/>
    <w:rsid w:val="00E2724C"/>
    <w:rsid w:val="00E36E17"/>
    <w:rsid w:val="00E42C46"/>
    <w:rsid w:val="00E42FC1"/>
    <w:rsid w:val="00E67AB2"/>
    <w:rsid w:val="00E72D7D"/>
    <w:rsid w:val="00E9194B"/>
    <w:rsid w:val="00EA1FBB"/>
    <w:rsid w:val="00EB01CB"/>
    <w:rsid w:val="00EC0817"/>
    <w:rsid w:val="00EE3283"/>
    <w:rsid w:val="00EE6A29"/>
    <w:rsid w:val="00EE7E46"/>
    <w:rsid w:val="00F22689"/>
    <w:rsid w:val="00F66326"/>
    <w:rsid w:val="00F7250E"/>
    <w:rsid w:val="00F72F41"/>
    <w:rsid w:val="00F955EF"/>
    <w:rsid w:val="00FA4B7E"/>
    <w:rsid w:val="00FB1332"/>
    <w:rsid w:val="00FB18D0"/>
    <w:rsid w:val="00FB40B4"/>
    <w:rsid w:val="00FF05FA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64F3BF9"/>
  <w15:chartTrackingRefBased/>
  <w15:docId w15:val="{0B43F8CB-3B57-478C-AC84-734F5A7D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4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18C"/>
  </w:style>
  <w:style w:type="paragraph" w:styleId="Footer">
    <w:name w:val="footer"/>
    <w:basedOn w:val="Normal"/>
    <w:link w:val="FooterChar"/>
    <w:uiPriority w:val="99"/>
    <w:unhideWhenUsed/>
    <w:rsid w:val="00D24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18C"/>
  </w:style>
  <w:style w:type="paragraph" w:styleId="NoSpacing">
    <w:name w:val="No Spacing"/>
    <w:uiPriority w:val="1"/>
    <w:qFormat/>
    <w:rsid w:val="00FF05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2CEC1-9400-4D72-8BC3-737654C4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2210</Characters>
  <Application>Microsoft Office Word</Application>
  <DocSecurity>0</DocSecurity>
  <Lines>96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 Dausman</dc:creator>
  <cp:keywords/>
  <dc:description/>
  <cp:lastModifiedBy>Mary Salica</cp:lastModifiedBy>
  <cp:revision>2</cp:revision>
  <cp:lastPrinted>2025-11-12T20:49:00Z</cp:lastPrinted>
  <dcterms:created xsi:type="dcterms:W3CDTF">2025-12-22T20:45:00Z</dcterms:created>
  <dcterms:modified xsi:type="dcterms:W3CDTF">2025-12-22T20:45:00Z</dcterms:modified>
</cp:coreProperties>
</file>